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4965"/>
      </w:tblGrid>
      <w:tr w:rsidR="00082AA0" w:rsidRPr="003930C4" w:rsidTr="002F42F5">
        <w:trPr>
          <w:trHeight w:val="3954"/>
        </w:trPr>
        <w:tc>
          <w:tcPr>
            <w:tcW w:w="4468" w:type="dxa"/>
          </w:tcPr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7BA71F" wp14:editId="54C73916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082AA0" w:rsidRPr="003930C4" w:rsidRDefault="00082AA0" w:rsidP="002F42F5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5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082AA0" w:rsidRPr="003930C4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082AA0" w:rsidRPr="003930C4" w:rsidRDefault="00082AA0" w:rsidP="002F42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2AA0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082AA0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082AA0" w:rsidRPr="003930C4" w:rsidRDefault="00082AA0" w:rsidP="002F4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2AA0" w:rsidRPr="003930C4" w:rsidRDefault="00082AA0" w:rsidP="00082AA0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082AA0" w:rsidRDefault="00082AA0" w:rsidP="00082AA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  <w:t>Направляю в Ваш адрес проект решения Думы городского округа ЗАТО Свободный «</w:t>
      </w:r>
      <w:r w:rsidRPr="00082AA0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Положение «О муниципальном </w:t>
      </w:r>
      <w:r w:rsidR="005C2166">
        <w:rPr>
          <w:rFonts w:ascii="Times New Roman" w:eastAsia="Calibri" w:hAnsi="Times New Roman" w:cs="Times New Roman"/>
          <w:bCs/>
          <w:sz w:val="28"/>
          <w:szCs w:val="28"/>
        </w:rPr>
        <w:t>земельном контроле в городском</w:t>
      </w:r>
      <w:r w:rsidRPr="00082AA0">
        <w:rPr>
          <w:rFonts w:ascii="Times New Roman" w:eastAsia="Calibri" w:hAnsi="Times New Roman" w:cs="Times New Roman"/>
          <w:bCs/>
          <w:sz w:val="28"/>
          <w:szCs w:val="28"/>
        </w:rPr>
        <w:t xml:space="preserve"> округ</w:t>
      </w:r>
      <w:r w:rsidR="005C216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082AA0">
        <w:rPr>
          <w:rFonts w:ascii="Times New Roman" w:eastAsia="Calibri" w:hAnsi="Times New Roman" w:cs="Times New Roman"/>
          <w:bCs/>
          <w:sz w:val="28"/>
          <w:szCs w:val="28"/>
        </w:rPr>
        <w:t xml:space="preserve"> ЗАТО Свободный Свердловской области», утвержденное решением Думы городского округа ЗАТО Свободный</w:t>
      </w:r>
      <w:r w:rsidR="005C2166">
        <w:rPr>
          <w:rFonts w:ascii="Times New Roman" w:eastAsia="Calibri" w:hAnsi="Times New Roman" w:cs="Times New Roman"/>
          <w:bCs/>
          <w:sz w:val="28"/>
          <w:szCs w:val="28"/>
        </w:rPr>
        <w:t xml:space="preserve"> от 08.09.2021 № 58/15</w:t>
      </w:r>
      <w:r w:rsidRPr="00082AA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2166" w:rsidRDefault="005C2166" w:rsidP="00082AA0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166" w:rsidRPr="00CD6348" w:rsidRDefault="005C2166" w:rsidP="00082AA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AA0" w:rsidRPr="003930C4" w:rsidRDefault="00082AA0" w:rsidP="00082AA0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082AA0" w:rsidRPr="003930C4" w:rsidRDefault="00082AA0" w:rsidP="00082AA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082AA0" w:rsidRDefault="00082AA0" w:rsidP="00082AA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082AA0" w:rsidRDefault="00082AA0" w:rsidP="00082AA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082AA0" w:rsidRPr="003930C4" w:rsidRDefault="00082AA0" w:rsidP="00082AA0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082AA0" w:rsidRPr="003930C4" w:rsidRDefault="00082AA0" w:rsidP="00082AA0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82AA0" w:rsidRPr="003930C4" w:rsidRDefault="00082AA0" w:rsidP="00082AA0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82AA0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082AA0" w:rsidRDefault="00082AA0" w:rsidP="00082A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3C162C" w:rsidRDefault="003C162C"/>
    <w:p w:rsidR="00082AA0" w:rsidRPr="00E53C2A" w:rsidRDefault="00082AA0" w:rsidP="00082AA0">
      <w:pPr>
        <w:spacing w:after="0" w:line="240" w:lineRule="auto"/>
        <w:ind w:left="849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3C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проект</w:t>
      </w:r>
    </w:p>
    <w:p w:rsidR="00082AA0" w:rsidRPr="00E53C2A" w:rsidRDefault="00082AA0" w:rsidP="00082AA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>СВЕРДЛОВСКАЯ ОБЛАСТЬ</w:t>
      </w: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>городской округ ЗАТО Свободный</w:t>
      </w: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>____ очередное заседание Думы городского округа</w:t>
      </w: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>РЕШЕНИЕ № _____</w:t>
      </w:r>
    </w:p>
    <w:p w:rsidR="00082AA0" w:rsidRPr="00E53C2A" w:rsidRDefault="00082AA0" w:rsidP="00082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b/>
          <w:sz w:val="28"/>
          <w:szCs w:val="28"/>
        </w:rPr>
        <w:t xml:space="preserve">от _____ </w:t>
      </w:r>
      <w:r w:rsidR="005C2166" w:rsidRPr="00E53C2A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E53C2A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</w:p>
    <w:p w:rsidR="00082AA0" w:rsidRPr="00E53C2A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2AA0" w:rsidRPr="00E53C2A" w:rsidRDefault="00082AA0" w:rsidP="00082AA0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BEA" w:rsidRPr="00E53C2A" w:rsidRDefault="00766BEA" w:rsidP="00766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</w:p>
    <w:p w:rsidR="005C2166" w:rsidRPr="00E53C2A" w:rsidRDefault="00766BEA" w:rsidP="005C2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муниципальном</w:t>
      </w:r>
      <w:r w:rsidR="005C2166"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земельном</w:t>
      </w: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 </w:t>
      </w:r>
    </w:p>
    <w:p w:rsidR="00766BEA" w:rsidRPr="00E53C2A" w:rsidRDefault="005C2166" w:rsidP="005C2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округе</w:t>
      </w:r>
      <w:r w:rsidR="00766BEA"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Свободный </w:t>
      </w:r>
    </w:p>
    <w:p w:rsidR="00766BEA" w:rsidRPr="00E53C2A" w:rsidRDefault="00766BEA" w:rsidP="00766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Свердловской области», утвержденное решением </w:t>
      </w:r>
    </w:p>
    <w:p w:rsidR="00766BEA" w:rsidRPr="00E53C2A" w:rsidRDefault="00766BEA" w:rsidP="00766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городского округа ЗАТО Свободный</w:t>
      </w:r>
    </w:p>
    <w:p w:rsidR="00082AA0" w:rsidRPr="00E53C2A" w:rsidRDefault="005C2166" w:rsidP="00766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08.09.2021 № 58/15</w:t>
      </w:r>
    </w:p>
    <w:p w:rsidR="00766BEA" w:rsidRPr="00E53C2A" w:rsidRDefault="00766BEA" w:rsidP="00766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AA0" w:rsidRPr="00E53C2A" w:rsidRDefault="00082AA0" w:rsidP="0008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66BEA" w:rsidRPr="00E53C2A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101 Областного закона от 10.03.1999 № 4-ОЗ «О правовых актах в Свердловской об</w:t>
      </w:r>
      <w:r w:rsidR="00E53C2A" w:rsidRPr="00E53C2A">
        <w:rPr>
          <w:rFonts w:ascii="Times New Roman" w:eastAsia="Times New Roman" w:hAnsi="Times New Roman" w:cs="Times New Roman"/>
          <w:sz w:val="28"/>
          <w:szCs w:val="28"/>
        </w:rPr>
        <w:t>ласти»</w:t>
      </w:r>
      <w:r w:rsidR="009E2A25" w:rsidRPr="00E53C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22, 44 Устава городского округа, Дума городского округа</w:t>
      </w:r>
    </w:p>
    <w:p w:rsidR="00082AA0" w:rsidRPr="00E53C2A" w:rsidRDefault="00082AA0" w:rsidP="0008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C2A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82AA0" w:rsidRPr="00E53C2A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6BEA" w:rsidRPr="00E53C2A" w:rsidRDefault="00766BEA" w:rsidP="00766B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2AA0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«О муниципальном </w:t>
      </w:r>
      <w:r w:rsidR="005C2166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5C2166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области», утвержденное решением Думы городского округа ЗАТО Свободный </w:t>
      </w:r>
      <w:r w:rsidR="005C2166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08.09.2021 № 58/15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9E2A25" w:rsidRPr="00E53C2A" w:rsidRDefault="00E53C2A" w:rsidP="00766B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9E2A25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E2A25" w:rsidRPr="00E53C2A" w:rsidRDefault="00E53C2A" w:rsidP="009E2A2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9E2A25" w:rsidRPr="00E53C2A" w:rsidRDefault="009E2A25" w:rsidP="009E2A2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Pr="00E53C2A" w:rsidRDefault="00E53C2A" w:rsidP="00E53C2A">
      <w:pPr>
        <w:keepNext/>
        <w:keepLines/>
        <w:suppressAutoHyphens/>
        <w:autoSpaceDN w:val="0"/>
        <w:spacing w:before="40" w:after="0" w:line="256" w:lineRule="auto"/>
        <w:jc w:val="center"/>
        <w:textAlignment w:val="baseline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E53C2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Перечень индикаторов риска </w:t>
      </w:r>
      <w:r w:rsidRPr="00E53C2A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нарушения обязательных требований, используемые в качестве основания для проведения внеплановых проверок при осуществлении </w:t>
      </w:r>
      <w:r w:rsidRPr="00E5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E53C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контроля </w:t>
      </w:r>
      <w:r w:rsidRPr="00E5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городском </w:t>
      </w:r>
      <w:r w:rsidRPr="00E5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</w:t>
      </w:r>
      <w:r w:rsidRPr="00E5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3C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Свободный</w:t>
      </w:r>
    </w:p>
    <w:p w:rsidR="009E2A25" w:rsidRPr="00E53C2A" w:rsidRDefault="009E2A25" w:rsidP="009E2A2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Pr="00E53C2A" w:rsidRDefault="009E2A25" w:rsidP="00E53C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53C2A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E53C2A" w:rsidRPr="00E53C2A" w:rsidRDefault="00E53C2A" w:rsidP="00E53C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E53C2A" w:rsidRPr="00E53C2A" w:rsidRDefault="00E53C2A" w:rsidP="00E53C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</w:t>
      </w: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использования, сведения о котором содержатся в ЕГРН.</w:t>
      </w:r>
    </w:p>
    <w:p w:rsidR="00082AA0" w:rsidRPr="00E53C2A" w:rsidRDefault="00E53C2A" w:rsidP="00E53C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  <w:r w:rsidR="009E2A25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82AA0" w:rsidRPr="00E53C2A" w:rsidRDefault="00D4166B" w:rsidP="0008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AA0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82AA0" w:rsidRPr="00E53C2A" w:rsidRDefault="00D4166B" w:rsidP="00082AA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082AA0" w:rsidRP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решения возложить на председателя депутатской комиссии по законодательству Викторова Е.А.</w:t>
      </w:r>
    </w:p>
    <w:p w:rsidR="00082AA0" w:rsidRPr="00E53C2A" w:rsidRDefault="00082AA0" w:rsidP="00082AA0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AA0" w:rsidRPr="00E53C2A" w:rsidRDefault="00082AA0" w:rsidP="00082AA0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AA0" w:rsidRPr="00E53C2A" w:rsidRDefault="00082AA0" w:rsidP="00082A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ЗАТО</w:t>
      </w:r>
      <w:r w:rsid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Свободный</w:t>
      </w:r>
      <w:r w:rsid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P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ИВАНОВ</w:t>
      </w:r>
    </w:p>
    <w:p w:rsidR="00082AA0" w:rsidRPr="00E53C2A" w:rsidRDefault="00082AA0" w:rsidP="00082A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AA0" w:rsidRPr="00E53C2A" w:rsidRDefault="00082AA0" w:rsidP="00082A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AA0" w:rsidRPr="00E53C2A" w:rsidRDefault="00082AA0" w:rsidP="00082AA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82AA0" w:rsidRPr="00E53C2A" w:rsidRDefault="00082AA0" w:rsidP="00082AA0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ЗАТО Свободный                          </w:t>
      </w:r>
      <w:r w:rsid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5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 САЛОМАТИНА</w:t>
      </w: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C2A" w:rsidRDefault="00E53C2A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0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082AA0" w:rsidRPr="003E2BCC" w:rsidRDefault="00082AA0" w:rsidP="00082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0" w:rsidRDefault="00D4166B" w:rsidP="00D416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Верхнесалдинской</w:t>
      </w:r>
      <w:proofErr w:type="spellEnd"/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на решение Думы городского округа ЗАТО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от 08.09.2021 № 58/1</w:t>
      </w:r>
      <w:r w:rsidR="00E53C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 «О муниципальном </w:t>
      </w:r>
      <w:r w:rsidR="0035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</w:t>
      </w:r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3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</w:t>
      </w:r>
      <w:r w:rsidR="008831A6"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3565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31A6" w:rsidRP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Свободный Свердловской области </w:t>
      </w:r>
      <w:r w:rsidRPr="00D41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ЗАТО Свободный Свердловской области», утвержденное решением Думы городского округа ЗАТО</w:t>
      </w:r>
      <w:r w:rsid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от 08.09.2021 № 58/1</w:t>
      </w:r>
      <w:r w:rsidR="00356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3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A0" w:rsidRDefault="00082AA0" w:rsidP="00082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A6" w:rsidRDefault="008831A6" w:rsidP="00082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0" w:rsidRPr="003E2BCC" w:rsidRDefault="00082AA0" w:rsidP="0008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082AA0" w:rsidRPr="003E2BCC" w:rsidRDefault="00082AA0" w:rsidP="0008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3565E8" w:rsidRDefault="003565E8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3565E8" w:rsidRDefault="003565E8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3565E8" w:rsidRDefault="003565E8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3565E8" w:rsidRDefault="003565E8" w:rsidP="00082AA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82AA0" w:rsidRDefault="00082AA0" w:rsidP="00082AA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082AA0" w:rsidRPr="00925733" w:rsidRDefault="00082AA0" w:rsidP="00082AA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082AA0" w:rsidRPr="00925733" w:rsidTr="008831A6">
        <w:trPr>
          <w:cantSplit/>
          <w:trHeight w:val="1146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31A6" w:rsidRPr="008831A6" w:rsidRDefault="008831A6" w:rsidP="003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муниципальном </w:t>
            </w:r>
            <w:r w:rsidR="00356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земельном </w:t>
            </w:r>
            <w:r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контроле </w:t>
            </w:r>
            <w:r w:rsidR="00356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82AA0" w:rsidRPr="00925733" w:rsidRDefault="003565E8" w:rsidP="00356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городском</w:t>
            </w:r>
            <w:r w:rsidR="008831A6"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8831A6"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ЗАТО Свободный Свердловской области», утвержденное решением Думы городского округа ЗАТО Свободный</w:t>
            </w:r>
            <w:r w:rsid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31A6" w:rsidRPr="00883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08.09.2021 № 58/1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082AA0" w:rsidRPr="00925733" w:rsidTr="008831A6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082AA0" w:rsidRPr="00925733" w:rsidTr="008831A6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AA0" w:rsidRPr="00925733" w:rsidRDefault="00082AA0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8831A6" w:rsidRPr="00925733" w:rsidTr="008831A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A6" w:rsidRPr="008831A6" w:rsidRDefault="008831A6" w:rsidP="002F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городского хозяйства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A6" w:rsidRPr="008831A6" w:rsidRDefault="008831A6" w:rsidP="0088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831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А.В. Мельников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A6" w:rsidRPr="00925733" w:rsidRDefault="008831A6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A6" w:rsidRPr="00925733" w:rsidRDefault="008831A6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1A6" w:rsidRPr="00925733" w:rsidRDefault="008831A6" w:rsidP="002F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Pr="00925733" w:rsidRDefault="00082AA0" w:rsidP="0008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AA0" w:rsidRDefault="00082AA0" w:rsidP="00082AA0"/>
    <w:p w:rsidR="00082AA0" w:rsidRDefault="00082AA0" w:rsidP="00082AA0"/>
    <w:p w:rsidR="00082AA0" w:rsidRDefault="00082AA0" w:rsidP="00082AA0"/>
    <w:p w:rsidR="00082AA0" w:rsidRDefault="00082AA0"/>
    <w:sectPr w:rsidR="0008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8"/>
    <w:rsid w:val="00082AA0"/>
    <w:rsid w:val="00087594"/>
    <w:rsid w:val="002F7CD8"/>
    <w:rsid w:val="003565E8"/>
    <w:rsid w:val="003C162C"/>
    <w:rsid w:val="00423608"/>
    <w:rsid w:val="004C5C50"/>
    <w:rsid w:val="005C2166"/>
    <w:rsid w:val="00766BEA"/>
    <w:rsid w:val="00791F3E"/>
    <w:rsid w:val="008831A6"/>
    <w:rsid w:val="009E2A25"/>
    <w:rsid w:val="00BD3977"/>
    <w:rsid w:val="00D4166B"/>
    <w:rsid w:val="00E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2E52"/>
  <w15:chartTrackingRefBased/>
  <w15:docId w15:val="{F07A8FF3-8A6C-4DC1-9013-A02F12D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2AA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88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831A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&#1076;&#1084;-&#1047;&#1040;&#1058;&#1054;" TargetMode="External"/><Relationship Id="rId5" Type="http://schemas.openxmlformats.org/officeDocument/2006/relationships/hyperlink" Target="mailto:info@svobod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</dc:creator>
  <cp:keywords/>
  <dc:description/>
  <cp:lastModifiedBy>User49</cp:lastModifiedBy>
  <cp:revision>4</cp:revision>
  <cp:lastPrinted>2023-12-12T13:38:00Z</cp:lastPrinted>
  <dcterms:created xsi:type="dcterms:W3CDTF">2023-09-06T12:53:00Z</dcterms:created>
  <dcterms:modified xsi:type="dcterms:W3CDTF">2023-12-12T13:38:00Z</dcterms:modified>
</cp:coreProperties>
</file>